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64" w:rsidRPr="00410927" w:rsidRDefault="003B1E64" w:rsidP="003B1E64">
      <w:pPr>
        <w:spacing w:after="0" w:line="240" w:lineRule="auto"/>
        <w:rPr>
          <w:b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1" locked="0" layoutInCell="1" allowOverlap="1" wp14:anchorId="20B79CC2" wp14:editId="3F05934C">
            <wp:simplePos x="0" y="0"/>
            <wp:positionH relativeFrom="margin">
              <wp:posOffset>488950</wp:posOffset>
            </wp:positionH>
            <wp:positionV relativeFrom="margin">
              <wp:posOffset>-725805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927">
        <w:rPr>
          <w:b/>
        </w:rPr>
        <w:t xml:space="preserve">Colegio Tecnológico </w:t>
      </w:r>
      <w:proofErr w:type="spellStart"/>
      <w:r w:rsidRPr="00410927">
        <w:rPr>
          <w:b/>
        </w:rPr>
        <w:t>Pulmahue</w:t>
      </w:r>
      <w:proofErr w:type="spellEnd"/>
    </w:p>
    <w:p w:rsidR="003B1E64" w:rsidRDefault="003B1E64" w:rsidP="003B1E64">
      <w:pPr>
        <w:spacing w:after="0" w:line="240" w:lineRule="auto"/>
        <w:rPr>
          <w:b/>
        </w:rPr>
      </w:pPr>
      <w:r w:rsidRPr="00410927">
        <w:rPr>
          <w:b/>
        </w:rPr>
        <w:t>Coordinación Académica</w:t>
      </w:r>
    </w:p>
    <w:p w:rsidR="00AB6E64" w:rsidRDefault="00AB6E64" w:rsidP="003B1E64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</w:t>
      </w:r>
      <w:r w:rsidR="00CF7B1D">
        <w:rPr>
          <w:b/>
        </w:rPr>
        <w:t>GUÍA DE TRABAJO SEMANA DEL 16 AL 20</w:t>
      </w:r>
      <w:r>
        <w:rPr>
          <w:b/>
        </w:rPr>
        <w:t xml:space="preserve"> DE MARZO</w:t>
      </w:r>
      <w:r w:rsidR="00AF3320">
        <w:rPr>
          <w:b/>
        </w:rPr>
        <w:t xml:space="preserve"> 2020.</w:t>
      </w:r>
    </w:p>
    <w:p w:rsidR="00E413C6" w:rsidRDefault="00E413C6" w:rsidP="00245C95">
      <w:pPr>
        <w:spacing w:after="0" w:line="240" w:lineRule="auto"/>
        <w:rPr>
          <w:b/>
        </w:rPr>
      </w:pPr>
    </w:p>
    <w:p w:rsidR="003B1E64" w:rsidRDefault="00AB6E64" w:rsidP="00245C95">
      <w:pPr>
        <w:spacing w:after="0" w:line="240" w:lineRule="auto"/>
        <w:rPr>
          <w:b/>
        </w:rPr>
      </w:pPr>
      <w:r>
        <w:rPr>
          <w:b/>
        </w:rPr>
        <w:t xml:space="preserve"> Asignatura: Historia</w:t>
      </w:r>
      <w:r w:rsidR="00CF7B1D">
        <w:rPr>
          <w:b/>
        </w:rPr>
        <w:t xml:space="preserve">, Geografía y Ciencias Sociales       </w:t>
      </w:r>
      <w:r>
        <w:rPr>
          <w:b/>
        </w:rPr>
        <w:t xml:space="preserve"> </w:t>
      </w:r>
      <w:r w:rsidR="003B1E64">
        <w:rPr>
          <w:b/>
        </w:rPr>
        <w:t xml:space="preserve">Docente: </w:t>
      </w:r>
      <w:r w:rsidR="003B1E64" w:rsidRPr="00E73F86">
        <w:t>Yolanda M. Gar</w:t>
      </w:r>
      <w:r w:rsidR="003B4619" w:rsidRPr="00E73F86">
        <w:t xml:space="preserve">cía </w:t>
      </w:r>
      <w:proofErr w:type="spellStart"/>
      <w:r w:rsidR="003B4619" w:rsidRPr="00E73F86">
        <w:t>Jofré</w:t>
      </w:r>
      <w:proofErr w:type="spellEnd"/>
      <w:r w:rsidR="003B4619">
        <w:rPr>
          <w:b/>
        </w:rPr>
        <w:t xml:space="preserve">        </w:t>
      </w:r>
      <w:proofErr w:type="gramStart"/>
      <w:r>
        <w:rPr>
          <w:b/>
        </w:rPr>
        <w:t xml:space="preserve">Unidad </w:t>
      </w:r>
      <w:r w:rsidR="00CF7B1D">
        <w:rPr>
          <w:b/>
        </w:rPr>
        <w:t>:</w:t>
      </w:r>
      <w:proofErr w:type="gramEnd"/>
      <w:r w:rsidR="00CF7B1D">
        <w:rPr>
          <w:b/>
        </w:rPr>
        <w:t xml:space="preserve"> Refuerzo cobertura curricular.</w:t>
      </w:r>
    </w:p>
    <w:p w:rsidR="00E413C6" w:rsidRDefault="00CF7B1D" w:rsidP="00245C95">
      <w:pPr>
        <w:spacing w:after="0" w:line="240" w:lineRule="auto"/>
        <w:jc w:val="both"/>
      </w:pPr>
      <w:r>
        <w:rPr>
          <w:b/>
        </w:rPr>
        <w:t xml:space="preserve"> </w:t>
      </w:r>
      <w:r w:rsidR="00AF3320">
        <w:rPr>
          <w:b/>
        </w:rPr>
        <w:t>Objetivo</w:t>
      </w:r>
      <w:r w:rsidR="00E413C6">
        <w:rPr>
          <w:b/>
        </w:rPr>
        <w:t>s</w:t>
      </w:r>
      <w:r>
        <w:rPr>
          <w:b/>
        </w:rPr>
        <w:t xml:space="preserve">: </w:t>
      </w:r>
      <w:r w:rsidR="00E413C6">
        <w:t>Describir los modos de vida de algunos pueblos originarios de Chile en el periodo precolombino</w:t>
      </w:r>
    </w:p>
    <w:p w:rsidR="00AB6E64" w:rsidRDefault="00E413C6" w:rsidP="00245C95">
      <w:pPr>
        <w:spacing w:after="0" w:line="240" w:lineRule="auto"/>
        <w:jc w:val="both"/>
      </w:pPr>
      <w:r>
        <w:t xml:space="preserve">                  </w:t>
      </w:r>
      <w:r w:rsidRPr="00E413C6">
        <w:t>Ubicar en mapas las zonas habitadas por algunos pueblos originarios de Chile, distinguiendo zonas norte, centro y sur.</w:t>
      </w:r>
      <w:r w:rsidR="00CF7B1D" w:rsidRPr="00E413C6">
        <w:t xml:space="preserve"> </w:t>
      </w:r>
    </w:p>
    <w:p w:rsidR="00AF3320" w:rsidRPr="00AF3320" w:rsidRDefault="00CF7B1D" w:rsidP="00245C95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AF3320" w:rsidRPr="00CF7B1D">
        <w:rPr>
          <w:rFonts w:ascii="Arial" w:hAnsi="Arial" w:cs="Arial"/>
          <w:b/>
          <w:sz w:val="20"/>
          <w:szCs w:val="20"/>
          <w:shd w:val="clear" w:color="auto" w:fill="FFFFFF"/>
        </w:rPr>
        <w:t>Habilidades</w:t>
      </w:r>
      <w:r w:rsidR="00AF3320" w:rsidRPr="00AF3320">
        <w:rPr>
          <w:rFonts w:ascii="Arial" w:hAnsi="Arial" w:cs="Arial"/>
          <w:b/>
          <w:shd w:val="clear" w:color="auto" w:fill="FFFFFF"/>
        </w:rPr>
        <w:t>:</w:t>
      </w:r>
      <w:r w:rsidRPr="00CF7B1D">
        <w:rPr>
          <w:rFonts w:cstheme="minorHAnsi"/>
          <w:sz w:val="18"/>
          <w:szCs w:val="18"/>
        </w:rPr>
        <w:t xml:space="preserve"> </w:t>
      </w:r>
      <w:r w:rsidRPr="00CF7B1D">
        <w:rPr>
          <w:rFonts w:cstheme="minorHAnsi"/>
        </w:rPr>
        <w:t xml:space="preserve">Interpretar datos e información geográfica, utilizando tecnología apropiada para identificar distribuciones espaciales y patrones (por </w:t>
      </w:r>
      <w:r w:rsidR="00E413C6">
        <w:rPr>
          <w:rFonts w:cstheme="minorHAnsi"/>
        </w:rPr>
        <w:t xml:space="preserve">  </w:t>
      </w:r>
      <w:r w:rsidRPr="00CF7B1D">
        <w:rPr>
          <w:rFonts w:cstheme="minorHAnsi"/>
        </w:rPr>
        <w:t>ejemplo, población, cultivo, ciudades, regiones, entre otros), y explicar las relaciones entre estos.</w:t>
      </w:r>
    </w:p>
    <w:p w:rsidR="003B1E64" w:rsidRDefault="003B1E64" w:rsidP="003B1E64">
      <w:pPr>
        <w:spacing w:after="0" w:line="240" w:lineRule="auto"/>
        <w:jc w:val="center"/>
        <w:rPr>
          <w:b/>
        </w:rPr>
      </w:pPr>
    </w:p>
    <w:p w:rsidR="00CF7B1D" w:rsidRDefault="00E413C6" w:rsidP="003B1E64">
      <w:pPr>
        <w:spacing w:after="0" w:line="240" w:lineRule="auto"/>
        <w:jc w:val="center"/>
        <w:rPr>
          <w:b/>
        </w:rPr>
      </w:pPr>
      <w:r>
        <w:rPr>
          <w:b/>
        </w:rPr>
        <w:t>PUEBLOS ORIGINARIOS DE CHILE</w:t>
      </w:r>
    </w:p>
    <w:p w:rsidR="00265DC6" w:rsidRDefault="00265DC6" w:rsidP="00E413C6">
      <w:pPr>
        <w:spacing w:after="0"/>
      </w:pPr>
    </w:p>
    <w:p w:rsidR="00265DC6" w:rsidRDefault="00265DC6" w:rsidP="00265DC6">
      <w:pPr>
        <w:spacing w:after="0"/>
        <w:jc w:val="both"/>
      </w:pPr>
      <w:r>
        <w:t>Cuando los españoles llegaron a nuestro país, éste ya estaba habitado por diversos pueblos. Según las estimaciones más conservadoras, a la llegada de los españoles, en 1536, había en Chile 1.050.000 indígenas. Unos 200 mil habitaban las regiones desérticas y semidesérticas del norte del país; otros 200 mil vivían en la zona central de Chile; en el centro sur (Araucanía) habitaban unos 450.000, y en el extremo sur, los 200.000 restantes. La localización geográfica de los pueblos aborígenes estaba en directa relación con sus modos de vida, sedentarios o nómadas, con su organización social, con sus costumbres y con sus hábitos domésticos de vida. De modo que estos aborígenes presentan una gran diversidad cultural, situación explicable por la forma geográfica de Chile continental y su ambiente biofísico, así como por las distintas formas que desarrollaron de adaptarse, los contactos entre algunos de ellos y las migraciones.  Se pueden distinguir los siguientes pueblos prehispánicos: ·</w:t>
      </w:r>
    </w:p>
    <w:p w:rsidR="00265DC6" w:rsidRDefault="00265DC6" w:rsidP="00265DC6">
      <w:pPr>
        <w:pStyle w:val="Prrafodelista"/>
        <w:numPr>
          <w:ilvl w:val="0"/>
          <w:numId w:val="2"/>
        </w:numPr>
        <w:spacing w:after="0"/>
      </w:pPr>
      <w:r>
        <w:t xml:space="preserve">Tribus agricultoras de la zona norte: Atacameños y Diaguitas. </w:t>
      </w:r>
    </w:p>
    <w:p w:rsidR="00265DC6" w:rsidRDefault="00265DC6" w:rsidP="00E413C6">
      <w:pPr>
        <w:pStyle w:val="Prrafodelista"/>
        <w:numPr>
          <w:ilvl w:val="0"/>
          <w:numId w:val="2"/>
        </w:numPr>
        <w:spacing w:after="0"/>
      </w:pPr>
      <w:r>
        <w:t xml:space="preserve">Tribus agricultoras de la zona central y sur: </w:t>
      </w:r>
      <w:proofErr w:type="spellStart"/>
      <w:r>
        <w:t>Picunches</w:t>
      </w:r>
      <w:proofErr w:type="spellEnd"/>
      <w:r>
        <w:t xml:space="preserve">, Mapuches y </w:t>
      </w:r>
      <w:proofErr w:type="spellStart"/>
      <w:r>
        <w:t>Huilliches</w:t>
      </w:r>
      <w:proofErr w:type="spellEnd"/>
      <w:r>
        <w:t xml:space="preserve">. </w:t>
      </w:r>
    </w:p>
    <w:p w:rsidR="00265DC6" w:rsidRDefault="00265DC6" w:rsidP="00E413C6">
      <w:pPr>
        <w:pStyle w:val="Prrafodelista"/>
        <w:numPr>
          <w:ilvl w:val="0"/>
          <w:numId w:val="2"/>
        </w:numPr>
        <w:spacing w:after="0"/>
      </w:pPr>
      <w:r>
        <w:t xml:space="preserve"> Bandas recolectoras del norte y centro </w:t>
      </w:r>
      <w:proofErr w:type="gramStart"/>
      <w:r>
        <w:t>sur :</w:t>
      </w:r>
      <w:proofErr w:type="gramEnd"/>
      <w:r>
        <w:t xml:space="preserve"> Changos y Pehuenches. </w:t>
      </w:r>
    </w:p>
    <w:p w:rsidR="00265DC6" w:rsidRDefault="00265DC6" w:rsidP="00E413C6">
      <w:pPr>
        <w:pStyle w:val="Prrafodelista"/>
        <w:numPr>
          <w:ilvl w:val="0"/>
          <w:numId w:val="2"/>
        </w:numPr>
        <w:spacing w:after="0"/>
      </w:pPr>
      <w:r>
        <w:t xml:space="preserve">Bandas canoeras de la zona austral: </w:t>
      </w:r>
      <w:proofErr w:type="spellStart"/>
      <w:r>
        <w:t>Chonos</w:t>
      </w:r>
      <w:proofErr w:type="spellEnd"/>
      <w:r>
        <w:t>, Alacalufes (</w:t>
      </w:r>
      <w:proofErr w:type="spellStart"/>
      <w:r>
        <w:t>kaweshkar</w:t>
      </w:r>
      <w:proofErr w:type="spellEnd"/>
      <w:r>
        <w:t xml:space="preserve">) y </w:t>
      </w:r>
      <w:proofErr w:type="spellStart"/>
      <w:r>
        <w:t>Yaganes</w:t>
      </w:r>
      <w:proofErr w:type="spellEnd"/>
      <w:r>
        <w:t xml:space="preserve">. </w:t>
      </w:r>
    </w:p>
    <w:p w:rsidR="00265DC6" w:rsidRDefault="00265DC6" w:rsidP="00E413C6">
      <w:pPr>
        <w:pStyle w:val="Prrafodelista"/>
        <w:numPr>
          <w:ilvl w:val="0"/>
          <w:numId w:val="2"/>
        </w:numPr>
        <w:spacing w:after="0"/>
      </w:pPr>
      <w:r>
        <w:t xml:space="preserve"> Bandas pedestres de la zona austral: Tehuelches (</w:t>
      </w:r>
      <w:proofErr w:type="spellStart"/>
      <w:r>
        <w:t>Aonikenk</w:t>
      </w:r>
      <w:proofErr w:type="spellEnd"/>
      <w:r>
        <w:t xml:space="preserve">) y </w:t>
      </w:r>
      <w:proofErr w:type="spellStart"/>
      <w:r>
        <w:t>Onas</w:t>
      </w:r>
      <w:proofErr w:type="spellEnd"/>
      <w:r>
        <w:t xml:space="preserve"> (</w:t>
      </w:r>
      <w:proofErr w:type="spellStart"/>
      <w:r>
        <w:t>Selknam</w:t>
      </w:r>
      <w:proofErr w:type="spellEnd"/>
      <w:r>
        <w:t>).</w:t>
      </w:r>
    </w:p>
    <w:p w:rsidR="00245C95" w:rsidRDefault="00245C95" w:rsidP="00245C95">
      <w:pPr>
        <w:spacing w:after="0"/>
      </w:pPr>
    </w:p>
    <w:p w:rsidR="00C81F99" w:rsidRDefault="00482108" w:rsidP="00245C95">
      <w:pPr>
        <w:spacing w:after="0"/>
      </w:pPr>
      <w:r w:rsidRPr="00245C95">
        <w:rPr>
          <w:b/>
        </w:rPr>
        <w:t xml:space="preserve"> </w:t>
      </w:r>
      <w:r w:rsidR="00C81F99" w:rsidRPr="00245C95">
        <w:rPr>
          <w:b/>
        </w:rPr>
        <w:t>Los pueblos nómades</w:t>
      </w:r>
      <w:r w:rsidR="00C81F99">
        <w:t xml:space="preserve"> no tenían un lugar fijo para vivir, se trasladaban de un lugar a otro para conseguir alimentos a través de la caza de animales, la pesca y la recolección de frutos.</w:t>
      </w:r>
    </w:p>
    <w:p w:rsidR="00C81F99" w:rsidRDefault="00C81F99" w:rsidP="00245C95">
      <w:pPr>
        <w:spacing w:after="0"/>
      </w:pPr>
      <w:r w:rsidRPr="00245C95">
        <w:rPr>
          <w:b/>
        </w:rPr>
        <w:t>Los pueblos sedentarios</w:t>
      </w:r>
      <w:r>
        <w:t xml:space="preserve"> son aquellos que viven en un lugar fijo, cuidando sus cultivos y plantas, para alimentarse. Por lo tanto, viven de la agricultura, del cuidado de animales domésticos y desarrollan distintas actividades como tejer lana de sus animales, preparar los cueros, elaborar cacharros de greda, inventar sistemas de regadío, almacenar comida y juntar agua. Los pueblos sedentarios crearon las primeras aldeas, pueblos y ciudades, también iniciaron el comercio entre sus</w:t>
      </w:r>
      <w:r w:rsidR="00245C95">
        <w:t xml:space="preserve"> habitantes y con otros pueblo</w:t>
      </w:r>
    </w:p>
    <w:p w:rsidR="0039590A" w:rsidRDefault="0039590A" w:rsidP="00265DC6">
      <w:pPr>
        <w:pStyle w:val="Prrafodelista"/>
        <w:spacing w:after="0"/>
        <w:ind w:left="765"/>
      </w:pPr>
      <w:r>
        <w:rPr>
          <w:noProof/>
          <w:lang w:eastAsia="es-CL"/>
        </w:rPr>
        <w:lastRenderedPageBreak/>
        <w:drawing>
          <wp:inline distT="0" distB="0" distL="0" distR="0" wp14:anchorId="2E3B145F" wp14:editId="3639E9B6">
            <wp:extent cx="5285802" cy="6877050"/>
            <wp:effectExtent l="0" t="0" r="0" b="0"/>
            <wp:docPr id="2" name="Imagen 2" descr="Resultado de imagen de guia de estudio pueblos originarios de chile 7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guia de estudio pueblos originarios de chile 7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109" cy="689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90A" w:rsidRDefault="00C81F99" w:rsidP="00C81F99">
      <w:pPr>
        <w:pStyle w:val="Prrafodelista"/>
        <w:numPr>
          <w:ilvl w:val="0"/>
          <w:numId w:val="2"/>
        </w:numPr>
        <w:spacing w:after="0"/>
      </w:pPr>
      <w:r>
        <w:lastRenderedPageBreak/>
        <w:t xml:space="preserve"> </w:t>
      </w:r>
      <w:r w:rsidR="0039590A">
        <w:t xml:space="preserve">A partir de la imagen anterior, completa tu Mapa (el que habíamos iniciado en clases), recuerda que puedes utilizar plastilina, lápices de </w:t>
      </w:r>
      <w:r>
        <w:t xml:space="preserve">   </w:t>
      </w:r>
      <w:r w:rsidR="0039590A">
        <w:t>colores (normales, de cera, o plumón) para colorear.</w:t>
      </w:r>
    </w:p>
    <w:p w:rsidR="00C81F99" w:rsidRDefault="00C81F99" w:rsidP="00C81F99">
      <w:pPr>
        <w:pStyle w:val="Prrafodelista"/>
        <w:numPr>
          <w:ilvl w:val="0"/>
          <w:numId w:val="2"/>
        </w:numPr>
        <w:spacing w:after="0"/>
      </w:pPr>
      <w:r>
        <w:t>Completa la siguiente tabla,  apóyate en tu cuaderno, texto de estudio, internet, para que indiques a qué se dedicaban</w:t>
      </w:r>
      <w:r w:rsidR="00DA4575">
        <w:t xml:space="preserve"> los diferentes pueblos originarios por zonas.</w:t>
      </w:r>
      <w:r w:rsidR="00245C95">
        <w:t xml:space="preserve"> Dibuja los productos más característicos de cada uno.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4082"/>
        <w:gridCol w:w="4085"/>
        <w:gridCol w:w="4078"/>
      </w:tblGrid>
      <w:tr w:rsidR="00C81F99" w:rsidTr="00DA4575">
        <w:trPr>
          <w:trHeight w:val="429"/>
        </w:trPr>
        <w:tc>
          <w:tcPr>
            <w:tcW w:w="4082" w:type="dxa"/>
          </w:tcPr>
          <w:p w:rsidR="00C81F99" w:rsidRDefault="00DA4575" w:rsidP="00C81F99">
            <w:pPr>
              <w:pStyle w:val="Prrafodelista"/>
              <w:spacing w:after="0"/>
              <w:ind w:left="0"/>
            </w:pPr>
            <w:r>
              <w:t>ZONA NORTE</w:t>
            </w:r>
          </w:p>
        </w:tc>
        <w:tc>
          <w:tcPr>
            <w:tcW w:w="4085" w:type="dxa"/>
          </w:tcPr>
          <w:p w:rsidR="00C81F99" w:rsidRDefault="00DA4575" w:rsidP="00C81F99">
            <w:pPr>
              <w:pStyle w:val="Prrafodelista"/>
              <w:spacing w:after="0"/>
              <w:ind w:left="0"/>
            </w:pPr>
            <w:r>
              <w:t>ZONA CENTRO</w:t>
            </w:r>
          </w:p>
        </w:tc>
        <w:tc>
          <w:tcPr>
            <w:tcW w:w="4078" w:type="dxa"/>
          </w:tcPr>
          <w:p w:rsidR="00C81F99" w:rsidRDefault="00DA4575" w:rsidP="00C81F99">
            <w:pPr>
              <w:pStyle w:val="Prrafodelista"/>
              <w:spacing w:after="0"/>
              <w:ind w:left="0"/>
            </w:pPr>
            <w:r>
              <w:t>ZONA SUR</w:t>
            </w:r>
          </w:p>
        </w:tc>
      </w:tr>
      <w:tr w:rsidR="00C81F99" w:rsidTr="00DA4575">
        <w:trPr>
          <w:trHeight w:val="649"/>
        </w:trPr>
        <w:tc>
          <w:tcPr>
            <w:tcW w:w="4082" w:type="dxa"/>
          </w:tcPr>
          <w:p w:rsidR="00C81F99" w:rsidRDefault="00C81F99" w:rsidP="00C81F99">
            <w:pPr>
              <w:pStyle w:val="Prrafodelista"/>
              <w:spacing w:after="0"/>
              <w:ind w:left="0"/>
            </w:pPr>
          </w:p>
        </w:tc>
        <w:tc>
          <w:tcPr>
            <w:tcW w:w="4085" w:type="dxa"/>
          </w:tcPr>
          <w:p w:rsidR="00C81F99" w:rsidRDefault="00C81F99" w:rsidP="00C81F99">
            <w:pPr>
              <w:pStyle w:val="Prrafodelista"/>
              <w:spacing w:after="0"/>
              <w:ind w:left="0"/>
            </w:pPr>
          </w:p>
        </w:tc>
        <w:tc>
          <w:tcPr>
            <w:tcW w:w="4078" w:type="dxa"/>
          </w:tcPr>
          <w:p w:rsidR="00C81F99" w:rsidRDefault="00C81F99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  <w:p w:rsidR="00DA4575" w:rsidRDefault="00DA4575" w:rsidP="00C81F99">
            <w:pPr>
              <w:pStyle w:val="Prrafodelista"/>
              <w:spacing w:after="0"/>
              <w:ind w:left="0"/>
            </w:pPr>
          </w:p>
        </w:tc>
      </w:tr>
    </w:tbl>
    <w:p w:rsidR="00C81F99" w:rsidRDefault="00C81F99" w:rsidP="00C81F99">
      <w:pPr>
        <w:pStyle w:val="Prrafodelista"/>
        <w:spacing w:after="0"/>
        <w:ind w:left="405"/>
      </w:pPr>
    </w:p>
    <w:p w:rsidR="00482108" w:rsidRDefault="00482108" w:rsidP="00245C95">
      <w:pPr>
        <w:spacing w:after="0"/>
      </w:pPr>
      <w:bookmarkStart w:id="0" w:name="_GoBack"/>
      <w:bookmarkEnd w:id="0"/>
    </w:p>
    <w:sectPr w:rsidR="00482108" w:rsidSect="00410927">
      <w:headerReference w:type="default" r:id="rId9"/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CB8" w:rsidRDefault="00E12CB8" w:rsidP="00B22790">
      <w:pPr>
        <w:spacing w:after="0" w:line="240" w:lineRule="auto"/>
      </w:pPr>
      <w:r>
        <w:separator/>
      </w:r>
    </w:p>
  </w:endnote>
  <w:endnote w:type="continuationSeparator" w:id="0">
    <w:p w:rsidR="00E12CB8" w:rsidRDefault="00E12CB8" w:rsidP="00B2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CB8" w:rsidRDefault="00E12CB8" w:rsidP="00B22790">
      <w:pPr>
        <w:spacing w:after="0" w:line="240" w:lineRule="auto"/>
      </w:pPr>
      <w:r>
        <w:separator/>
      </w:r>
    </w:p>
  </w:footnote>
  <w:footnote w:type="continuationSeparator" w:id="0">
    <w:p w:rsidR="00E12CB8" w:rsidRDefault="00E12CB8" w:rsidP="00B2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90" w:rsidRDefault="00B22790">
    <w:pPr>
      <w:pStyle w:val="Encabezado"/>
    </w:pPr>
  </w:p>
  <w:p w:rsidR="00B22790" w:rsidRDefault="00B227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2DF2"/>
    <w:multiLevelType w:val="hybridMultilevel"/>
    <w:tmpl w:val="CF104D2A"/>
    <w:lvl w:ilvl="0" w:tplc="2926122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89D1470"/>
    <w:multiLevelType w:val="hybridMultilevel"/>
    <w:tmpl w:val="3C365D1A"/>
    <w:lvl w:ilvl="0" w:tplc="4FF27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65BF"/>
    <w:multiLevelType w:val="hybridMultilevel"/>
    <w:tmpl w:val="CDF6FFD0"/>
    <w:lvl w:ilvl="0" w:tplc="EDB2725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9C45D5A"/>
    <w:multiLevelType w:val="hybridMultilevel"/>
    <w:tmpl w:val="2D8A7F24"/>
    <w:lvl w:ilvl="0" w:tplc="A8764B7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EF"/>
    <w:rsid w:val="00004B1E"/>
    <w:rsid w:val="00067F7C"/>
    <w:rsid w:val="00076028"/>
    <w:rsid w:val="00245C95"/>
    <w:rsid w:val="00265DC6"/>
    <w:rsid w:val="002E2035"/>
    <w:rsid w:val="003038EF"/>
    <w:rsid w:val="00351A69"/>
    <w:rsid w:val="003846B7"/>
    <w:rsid w:val="00385946"/>
    <w:rsid w:val="0039590A"/>
    <w:rsid w:val="003B1E64"/>
    <w:rsid w:val="003B4619"/>
    <w:rsid w:val="003C5DEC"/>
    <w:rsid w:val="00482108"/>
    <w:rsid w:val="00636051"/>
    <w:rsid w:val="00675BD3"/>
    <w:rsid w:val="00696446"/>
    <w:rsid w:val="006F5CD7"/>
    <w:rsid w:val="00724E89"/>
    <w:rsid w:val="00837273"/>
    <w:rsid w:val="00923B45"/>
    <w:rsid w:val="00966EA5"/>
    <w:rsid w:val="009958BF"/>
    <w:rsid w:val="00A144A4"/>
    <w:rsid w:val="00AB6E64"/>
    <w:rsid w:val="00AF3320"/>
    <w:rsid w:val="00B22790"/>
    <w:rsid w:val="00C017EC"/>
    <w:rsid w:val="00C11E9C"/>
    <w:rsid w:val="00C7309F"/>
    <w:rsid w:val="00C81F99"/>
    <w:rsid w:val="00CD0EE8"/>
    <w:rsid w:val="00CF7B1D"/>
    <w:rsid w:val="00D50F67"/>
    <w:rsid w:val="00DA4575"/>
    <w:rsid w:val="00E117FA"/>
    <w:rsid w:val="00E12CB8"/>
    <w:rsid w:val="00E413C6"/>
    <w:rsid w:val="00E73F86"/>
    <w:rsid w:val="00F0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86B031-238C-46F8-9318-AAFC5D04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E6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1E64"/>
    <w:pPr>
      <w:ind w:left="720"/>
      <w:contextualSpacing/>
    </w:pPr>
  </w:style>
  <w:style w:type="paragraph" w:customStyle="1" w:styleId="abstract">
    <w:name w:val="abstract"/>
    <w:basedOn w:val="Normal"/>
    <w:rsid w:val="00E1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itulo">
    <w:name w:val="titulo"/>
    <w:basedOn w:val="Normal"/>
    <w:rsid w:val="00E1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117F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2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790"/>
  </w:style>
  <w:style w:type="paragraph" w:styleId="Piedepgina">
    <w:name w:val="footer"/>
    <w:basedOn w:val="Normal"/>
    <w:link w:val="PiedepginaCar"/>
    <w:uiPriority w:val="99"/>
    <w:unhideWhenUsed/>
    <w:rsid w:val="00B22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6664">
                  <w:marLeft w:val="0"/>
                  <w:marRight w:val="0"/>
                  <w:marTop w:val="4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466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5068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15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9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575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38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25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548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34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497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2020-03-17T15:40:00Z</dcterms:created>
  <dcterms:modified xsi:type="dcterms:W3CDTF">2020-03-17T22:42:00Z</dcterms:modified>
</cp:coreProperties>
</file>